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16522854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EndPr/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B752F19BADC241138203C109AAC2229B"/>
            </w:placeholder>
          </w:sdtPr>
          <w:sdtEndPr/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EndPr/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B752F19BADC241138203C109AAC2229B"/>
                    </w:placeholder>
                  </w:sdtPr>
                  <w:sdtEndPr/>
                  <w:sdtContent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Pr="004B13EF" w:rsidRDefault="00C56398" w:rsidP="00C56398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:rsidR="00C56398" w:rsidRPr="00E2585C" w:rsidRDefault="00C56398" w:rsidP="00C56398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C56398" w:rsidP="00C56398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:rsidR="00C56398" w:rsidRDefault="0091399F" w:rsidP="00C56398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:rsidR="00C56398" w:rsidRPr="009E594A" w:rsidRDefault="00C56398" w:rsidP="00C56398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:rsidR="00C56398" w:rsidRPr="00090B87" w:rsidRDefault="00C56398" w:rsidP="00C56398">
      <w:pPr>
        <w:pStyle w:val="Default"/>
        <w:jc w:val="center"/>
        <w:rPr>
          <w:sz w:val="20"/>
          <w:szCs w:val="20"/>
        </w:rPr>
      </w:pPr>
    </w:p>
    <w:p w:rsidR="00C56398" w:rsidRDefault="00C56398" w:rsidP="00C56398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20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2021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:rsidR="00C56398" w:rsidRDefault="00C56398" w:rsidP="00C56398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C56398" w:rsidRDefault="00C56398" w:rsidP="00C56398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C56398" w:rsidRPr="00E2585C" w:rsidRDefault="00C56398" w:rsidP="00C56398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Horário(s) a concurso n.º(s)</w:t>
      </w:r>
      <w:r w:rsidRPr="00495869">
        <w:rPr>
          <w:rStyle w:val="nfaseDiscreta"/>
          <w:sz w:val="22"/>
        </w:rPr>
        <w:t xml:space="preserve">: </w:t>
      </w:r>
      <w:sdt>
        <w:sdtPr>
          <w:rPr>
            <w:rStyle w:val="nfaseDiscreta"/>
            <w:sz w:val="22"/>
          </w:rPr>
          <w:id w:val="337979554"/>
          <w:placeholder>
            <w:docPart w:val="366D728805E148E1AFDF9E82D4A17046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</w:p>
    <w:p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>Nome do candidato:</w:t>
      </w:r>
      <w:r w:rsidRPr="00495869">
        <w:rPr>
          <w:rStyle w:val="nfaseDiscreta"/>
          <w:sz w:val="22"/>
        </w:rPr>
        <w:t xml:space="preserve"> </w:t>
      </w:r>
      <w:sdt>
        <w:sdtPr>
          <w:rPr>
            <w:rStyle w:val="nfaseDiscreta"/>
            <w:sz w:val="22"/>
          </w:rPr>
          <w:id w:val="-1359818292"/>
          <w:placeholder>
            <w:docPart w:val="EB48A653E8E94018BAAD4A597368C5F4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6398" w:rsidRPr="00495869" w:rsidRDefault="00C56398" w:rsidP="00C56398">
      <w:pPr>
        <w:pStyle w:val="Default"/>
        <w:jc w:val="both"/>
        <w:rPr>
          <w:rStyle w:val="nfaseDiscreta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Nº do candidato: </w:t>
      </w:r>
      <w:sdt>
        <w:sdtPr>
          <w:rPr>
            <w:rStyle w:val="nfaseDiscreta"/>
            <w:sz w:val="22"/>
          </w:rPr>
          <w:id w:val="-1879004478"/>
          <w:placeholder>
            <w:docPart w:val="736D53A3EDA442868FC527DBB8744612"/>
          </w:placeholder>
          <w:showingPlcHdr/>
          <w15:color w:val="000000"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6398" w:rsidRPr="00495869" w:rsidRDefault="00C56398" w:rsidP="00C56398">
      <w:pPr>
        <w:spacing w:before="0" w:after="0"/>
        <w:rPr>
          <w:sz w:val="22"/>
        </w:rPr>
      </w:pPr>
    </w:p>
    <w:p w:rsidR="00C56398" w:rsidRDefault="00C56398" w:rsidP="00C56398">
      <w:pPr>
        <w:pStyle w:val="Default"/>
        <w:jc w:val="both"/>
        <w:rPr>
          <w:rStyle w:val="nfaseDiscreta"/>
          <w:color w:val="000000" w:themeColor="text1"/>
          <w:sz w:val="22"/>
        </w:rPr>
      </w:pPr>
    </w:p>
    <w:p w:rsidR="00C56398" w:rsidRPr="00495869" w:rsidRDefault="00C56398" w:rsidP="00C56398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>Designação da habilitação que confere competências de lecionação às disciplinas técnicas dos cursos de Restaurante-Bar:</w:t>
      </w:r>
    </w:p>
    <w:sdt>
      <w:sdtPr>
        <w:rPr>
          <w:sz w:val="22"/>
        </w:rPr>
        <w:id w:val="1839570935"/>
        <w:placeholder>
          <w:docPart w:val="736D53A3EDA442868FC527DBB8744612"/>
        </w:placeholder>
        <w:showingPlcHdr/>
        <w:text/>
      </w:sdtPr>
      <w:sdtEndPr/>
      <w:sdtContent>
        <w:p w:rsidR="00C56398" w:rsidRPr="00495869" w:rsidRDefault="00C56398" w:rsidP="00C56398">
          <w:pPr>
            <w:spacing w:before="0" w:after="0"/>
            <w:rPr>
              <w:sz w:val="22"/>
            </w:rPr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sdtContent>
    </w:sdt>
    <w:p w:rsidR="00C56398" w:rsidRPr="00495869" w:rsidRDefault="00C56398" w:rsidP="00C56398">
      <w:pPr>
        <w:pStyle w:val="Default"/>
        <w:jc w:val="both"/>
        <w:rPr>
          <w:rStyle w:val="nfaseDiscreta"/>
          <w:color w:val="000000" w:themeColor="text1"/>
          <w:sz w:val="22"/>
        </w:rPr>
      </w:pPr>
      <w:r w:rsidRPr="00495869">
        <w:rPr>
          <w:rStyle w:val="nfaseDiscreta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a"/>
            <w:color w:val="000000" w:themeColor="text1"/>
            <w:sz w:val="22"/>
          </w:rPr>
          <w:id w:val="-65037534"/>
          <w:placeholder>
            <w:docPart w:val="736D53A3EDA442868FC527DBB8744612"/>
          </w:placeholder>
          <w:showingPlcHdr/>
          <w:text/>
        </w:sdtPr>
        <w:sdtEndPr>
          <w:rPr>
            <w:rStyle w:val="nfaseDiscreta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C56398" w:rsidRPr="00C56398" w:rsidRDefault="00C56398" w:rsidP="00C56398">
      <w:pPr>
        <w:spacing w:before="0" w:after="0"/>
        <w:rPr>
          <w:color w:val="767171" w:themeColor="background2" w:themeShade="80"/>
          <w:sz w:val="22"/>
        </w:rPr>
      </w:pPr>
      <w:r w:rsidRPr="00495869">
        <w:rPr>
          <w:sz w:val="22"/>
        </w:rPr>
        <w:t>Possui CCP (</w:t>
      </w:r>
      <w:proofErr w:type="spellStart"/>
      <w:r w:rsidRPr="00495869">
        <w:rPr>
          <w:sz w:val="22"/>
        </w:rPr>
        <w:t>ex-CAP</w:t>
      </w:r>
      <w:proofErr w:type="spellEnd"/>
      <w:r w:rsidRPr="00495869">
        <w:rPr>
          <w:sz w:val="22"/>
        </w:rPr>
        <w:t xml:space="preserve">)?  </w:t>
      </w:r>
      <w:r w:rsidRPr="00C56398">
        <w:rPr>
          <w:color w:val="767171" w:themeColor="background2" w:themeShade="80"/>
          <w:sz w:val="22"/>
        </w:rPr>
        <w:t xml:space="preserve">Sim </w:t>
      </w:r>
      <w:sdt>
        <w:sdtPr>
          <w:rPr>
            <w:color w:val="767171" w:themeColor="background2" w:themeShade="80"/>
            <w:sz w:val="22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  <w:r w:rsidRPr="00C56398">
        <w:rPr>
          <w:color w:val="767171" w:themeColor="background2" w:themeShade="80"/>
          <w:sz w:val="22"/>
        </w:rPr>
        <w:t xml:space="preserve">  Não </w:t>
      </w:r>
      <w:sdt>
        <w:sdtPr>
          <w:rPr>
            <w:color w:val="767171" w:themeColor="background2" w:themeShade="80"/>
            <w:sz w:val="22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2"/>
            </w:rPr>
            <w:t>☐</w:t>
          </w:r>
        </w:sdtContent>
      </w:sdt>
    </w:p>
    <w:p w:rsidR="00C56398" w:rsidRDefault="00C56398" w:rsidP="00C56398">
      <w:pPr>
        <w:spacing w:before="0"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habilitação e do CCP</w:t>
      </w:r>
      <w:r w:rsidRPr="00C56398">
        <w:rPr>
          <w:color w:val="538135" w:themeColor="accent6" w:themeShade="BF"/>
        </w:rPr>
        <w:t xml:space="preserve">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:rsidR="00C56398" w:rsidRDefault="00C56398" w:rsidP="00C56398">
      <w:pPr>
        <w:spacing w:before="0" w:after="0" w:line="240" w:lineRule="auto"/>
        <w:jc w:val="right"/>
      </w:pPr>
    </w:p>
    <w:p w:rsidR="00C56398" w:rsidRPr="00A01A5A" w:rsidRDefault="00C56398" w:rsidP="00C56398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Critérios</w:t>
      </w:r>
    </w:p>
    <w:p w:rsidR="00C56398" w:rsidRPr="00A01A5A" w:rsidRDefault="00C56398" w:rsidP="00C56398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:rsidR="00C56398" w:rsidRPr="00C56398" w:rsidRDefault="00C56398" w:rsidP="00C56398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:rsidR="00C56398" w:rsidRPr="00C56398" w:rsidRDefault="00C56398" w:rsidP="00C56398">
      <w:pPr>
        <w:spacing w:before="0" w:after="0"/>
        <w:jc w:val="right"/>
        <w:rPr>
          <w:color w:val="767171" w:themeColor="background2" w:themeShade="80"/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6651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530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:rsidR="00C56398" w:rsidRDefault="00C56398" w:rsidP="00C56398">
      <w:pPr>
        <w:spacing w:before="0"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de Agrupamento</w:t>
      </w:r>
      <w:r>
        <w:rPr>
          <w:b/>
          <w:color w:val="000000" w:themeColor="text1"/>
          <w:sz w:val="20"/>
        </w:rPr>
        <w:t xml:space="preserve">?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:rsidR="00C56398" w:rsidRDefault="00C56398" w:rsidP="00C56398">
      <w:pPr>
        <w:spacing w:before="0" w:after="0" w:line="240" w:lineRule="auto"/>
        <w:jc w:val="both"/>
        <w:rPr>
          <w:rStyle w:val="Forte"/>
        </w:rPr>
      </w:pPr>
    </w:p>
    <w:p w:rsidR="00C56398" w:rsidRPr="00A01A5A" w:rsidRDefault="00C56398" w:rsidP="00C56398">
      <w:pPr>
        <w:spacing w:before="0"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como formador </w:t>
      </w:r>
      <w:r w:rsidRPr="00C56398">
        <w:rPr>
          <w:rStyle w:val="Forte"/>
          <w:color w:val="BF8F00" w:themeColor="accent4" w:themeShade="BF"/>
          <w:u w:val="single"/>
        </w:rPr>
        <w:t>na área de restaurante/bar</w:t>
      </w:r>
      <w:r w:rsidRPr="00C56398">
        <w:rPr>
          <w:rStyle w:val="Forte"/>
          <w:color w:val="BF8F00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20</w:t>
      </w:r>
    </w:p>
    <w:p w:rsidR="00C56398" w:rsidRDefault="00C56398" w:rsidP="00C56398">
      <w:pPr>
        <w:pStyle w:val="Remetente1"/>
        <w:spacing w:after="0"/>
        <w:rPr>
          <w:smallCaps/>
        </w:rPr>
      </w:pPr>
    </w:p>
    <w:p w:rsidR="00C56398" w:rsidRPr="00C56398" w:rsidRDefault="00C56398" w:rsidP="00C56398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288F6FA8F8EB4962ADBBA80845E60B46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EndPr/>
      <w:sdtContent>
        <w:p w:rsidR="00C56398" w:rsidRDefault="00C56398" w:rsidP="00C56398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:rsidR="00C56398" w:rsidRDefault="00C56398" w:rsidP="00C56398">
      <w:pPr>
        <w:spacing w:before="0" w:after="0" w:line="276" w:lineRule="auto"/>
        <w:ind w:left="567"/>
        <w:jc w:val="both"/>
        <w:rPr>
          <w:color w:val="000000" w:themeColor="text1"/>
          <w:sz w:val="20"/>
        </w:rPr>
      </w:pPr>
    </w:p>
    <w:p w:rsidR="00C56398" w:rsidRDefault="00C56398" w:rsidP="00C56398">
      <w:pPr>
        <w:spacing w:before="0" w:after="0" w:line="276" w:lineRule="auto"/>
        <w:ind w:left="567"/>
        <w:jc w:val="both"/>
        <w:rPr>
          <w:color w:val="000000" w:themeColor="text1"/>
          <w:sz w:val="20"/>
        </w:rPr>
      </w:pPr>
    </w:p>
    <w:p w:rsidR="00C56398" w:rsidRPr="00C56398" w:rsidRDefault="00C56398" w:rsidP="00C56398">
      <w:pPr>
        <w:spacing w:before="0" w:after="0" w:line="240" w:lineRule="auto"/>
        <w:jc w:val="right"/>
        <w:rPr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DB"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:rsidR="00C56398" w:rsidRDefault="00C56398" w:rsidP="00C56398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</w:p>
    <w:p w:rsidR="00C56398" w:rsidRDefault="00C56398" w:rsidP="00C56398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p w:rsidR="000370DD" w:rsidRDefault="00C56398" w:rsidP="00C56398">
      <w:pPr>
        <w:spacing w:line="276" w:lineRule="auto"/>
        <w:ind w:right="-1"/>
        <w:jc w:val="both"/>
      </w:pPr>
      <w:r>
        <w:rPr>
          <w:rFonts w:cs="Arial"/>
          <w:b/>
          <w:noProof/>
          <w:sz w:val="20"/>
          <w:lang w:eastAsia="pt-PT"/>
        </w:rPr>
        <w:drawing>
          <wp:inline distT="0" distB="0" distL="0" distR="0" wp14:anchorId="74B533CE" wp14:editId="669164C3">
            <wp:extent cx="2886075" cy="9715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370DD" w:rsidSect="004277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99" w:right="849" w:bottom="1559" w:left="1134" w:header="425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9F" w:rsidRDefault="0091399F" w:rsidP="00C56398">
      <w:pPr>
        <w:spacing w:before="0" w:after="0" w:line="240" w:lineRule="auto"/>
      </w:pPr>
      <w:r>
        <w:separator/>
      </w:r>
    </w:p>
  </w:endnote>
  <w:endnote w:type="continuationSeparator" w:id="0">
    <w:p w:rsidR="0091399F" w:rsidRDefault="0091399F" w:rsidP="00C56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0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0"/>
      <w:gridCol w:w="10059"/>
      <w:gridCol w:w="1043"/>
    </w:tblGrid>
    <w:tr w:rsidR="00815039" w:rsidRPr="00815039" w:rsidTr="00783B55">
      <w:trPr>
        <w:trHeight w:val="284"/>
      </w:trPr>
      <w:tc>
        <w:tcPr>
          <w:tcW w:w="1098" w:type="dxa"/>
        </w:tcPr>
        <w:p w:rsidR="00815039" w:rsidRPr="00815039" w:rsidRDefault="0091399F" w:rsidP="00815039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951" w:type="dxa"/>
          <w:vAlign w:val="center"/>
        </w:tcPr>
        <w:p w:rsidR="00815039" w:rsidRPr="00815039" w:rsidRDefault="001A4267" w:rsidP="00815039">
          <w:pPr>
            <w:spacing w:before="0"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815039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815039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815039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aeleonardocoimbra.net</w:t>
          </w:r>
        </w:p>
      </w:tc>
      <w:tc>
        <w:tcPr>
          <w:tcW w:w="1134" w:type="dxa"/>
        </w:tcPr>
        <w:p w:rsidR="00815039" w:rsidRPr="00815039" w:rsidRDefault="0091399F" w:rsidP="00815039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</w:p>
      </w:tc>
    </w:tr>
    <w:tr w:rsidR="00815039" w:rsidRPr="00815039" w:rsidTr="00783B55">
      <w:trPr>
        <w:trHeight w:val="852"/>
      </w:trPr>
      <w:tc>
        <w:tcPr>
          <w:tcW w:w="1098" w:type="dxa"/>
        </w:tcPr>
        <w:p w:rsidR="00815039" w:rsidRPr="00815039" w:rsidRDefault="0091399F" w:rsidP="00815039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951" w:type="dxa"/>
        </w:tcPr>
        <w:p w:rsidR="00815039" w:rsidRPr="00815039" w:rsidRDefault="001A4267" w:rsidP="00815039">
          <w:pPr>
            <w:tabs>
              <w:tab w:val="left" w:pos="887"/>
              <w:tab w:val="left" w:pos="1737"/>
              <w:tab w:val="left" w:pos="3155"/>
              <w:tab w:val="left" w:pos="4490"/>
            </w:tabs>
            <w:spacing w:before="0"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815039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0DC60F62" wp14:editId="0248D6C1">
                <wp:extent cx="1008000" cy="445691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815039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815039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3F636DC6" wp14:editId="64771F98">
                <wp:extent cx="586800" cy="417600"/>
                <wp:effectExtent l="0" t="0" r="381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5039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815039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4903F2D2" wp14:editId="37872BA5">
                <wp:extent cx="684000" cy="280849"/>
                <wp:effectExtent l="0" t="0" r="1905" b="508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5039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57A22C1C" wp14:editId="03831FD8">
                <wp:extent cx="2862000" cy="5400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ótipo POCH 2018.2019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815039" w:rsidRPr="00815039" w:rsidRDefault="001A4267" w:rsidP="00815039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begin"/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instrText xml:space="preserve"> PAGE   \* MERGEFORMAT </w:instrText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separate"/>
          </w:r>
          <w:r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2</w:t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/</w:t>
          </w:r>
          <w:r w:rsidRPr="00815039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begin"/>
          </w:r>
          <w:r w:rsidRPr="00815039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instrText xml:space="preserve"> NUMPAGES   \* MERGEFORMAT </w:instrText>
          </w:r>
          <w:r w:rsidRPr="00815039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separate"/>
          </w:r>
          <w:r w:rsidRPr="00BD7E4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2</w:t>
          </w:r>
          <w:r w:rsidRPr="00815039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</w:p>
      </w:tc>
    </w:tr>
  </w:tbl>
  <w:p w:rsidR="00815039" w:rsidRPr="00815039" w:rsidRDefault="0091399F" w:rsidP="00815039">
    <w:pPr>
      <w:tabs>
        <w:tab w:val="center" w:pos="4252"/>
        <w:tab w:val="right" w:pos="8504"/>
      </w:tabs>
      <w:spacing w:before="0" w:after="0" w:line="240" w:lineRule="auto"/>
      <w:rPr>
        <w:rFonts w:eastAsia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0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11008"/>
    </w:tblGrid>
    <w:tr w:rsidR="00C56398" w:rsidRPr="00815039" w:rsidTr="00940F92">
      <w:trPr>
        <w:trHeight w:val="284"/>
      </w:trPr>
      <w:tc>
        <w:tcPr>
          <w:tcW w:w="1098" w:type="dxa"/>
        </w:tcPr>
        <w:p w:rsidR="00C56398" w:rsidRPr="00815039" w:rsidRDefault="00C56398" w:rsidP="00C56398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951" w:type="dxa"/>
          <w:vAlign w:val="center"/>
        </w:tcPr>
        <w:p w:rsidR="00C56398" w:rsidRPr="00815039" w:rsidRDefault="00C56398" w:rsidP="00C56398">
          <w:pPr>
            <w:spacing w:before="0"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815039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815039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815039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aeleonardocoimbra.net</w:t>
          </w:r>
        </w:p>
      </w:tc>
    </w:tr>
    <w:tr w:rsidR="00C56398" w:rsidRPr="00815039" w:rsidTr="00940F92">
      <w:trPr>
        <w:trHeight w:val="852"/>
      </w:trPr>
      <w:tc>
        <w:tcPr>
          <w:tcW w:w="1098" w:type="dxa"/>
        </w:tcPr>
        <w:p w:rsidR="00C56398" w:rsidRPr="00815039" w:rsidRDefault="00C56398" w:rsidP="00C56398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951" w:type="dxa"/>
        </w:tcPr>
        <w:p w:rsidR="00C56398" w:rsidRPr="00815039" w:rsidRDefault="00C56398" w:rsidP="00C56398">
          <w:pPr>
            <w:tabs>
              <w:tab w:val="left" w:pos="887"/>
              <w:tab w:val="left" w:pos="1737"/>
              <w:tab w:val="left" w:pos="3155"/>
              <w:tab w:val="left" w:pos="4490"/>
            </w:tabs>
            <w:spacing w:before="0"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815039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5A7B9B6C" wp14:editId="53066449">
                <wp:extent cx="1008000" cy="445691"/>
                <wp:effectExtent l="0" t="0" r="1905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815039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815039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37422D7F" wp14:editId="00D826F9">
                <wp:extent cx="586800" cy="417600"/>
                <wp:effectExtent l="0" t="0" r="3810" b="190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5039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815039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7F5BDD05" wp14:editId="023AFC5C">
                <wp:extent cx="684000" cy="280849"/>
                <wp:effectExtent l="0" t="0" r="1905" b="508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5039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2BF017E3" wp14:editId="34D1175D">
                <wp:extent cx="2862000" cy="54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ótipo POCH 2018.2019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2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5039" w:rsidRPr="00C56398" w:rsidRDefault="0091399F" w:rsidP="00C563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9F" w:rsidRDefault="0091399F" w:rsidP="00C56398">
      <w:pPr>
        <w:spacing w:before="0" w:after="0" w:line="240" w:lineRule="auto"/>
      </w:pPr>
      <w:r>
        <w:separator/>
      </w:r>
    </w:p>
  </w:footnote>
  <w:footnote w:type="continuationSeparator" w:id="0">
    <w:p w:rsidR="0091399F" w:rsidRDefault="0091399F" w:rsidP="00C563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EA" w:rsidRPr="006E5E58" w:rsidRDefault="0091399F" w:rsidP="00EB36EA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leftFromText="181" w:rightFromText="181" w:vertAnchor="page" w:horzAnchor="page" w:tblpX="11128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C56398" w:rsidRPr="007F5E74" w:rsidTr="00940F92">
      <w:trPr>
        <w:cantSplit/>
        <w:trHeight w:val="284"/>
      </w:trPr>
      <w:tc>
        <w:tcPr>
          <w:tcW w:w="430" w:type="dxa"/>
          <w:tcBorders>
            <w:top w:val="nil"/>
            <w:left w:val="single" w:sz="12" w:space="0" w:color="001D7B"/>
            <w:bottom w:val="single" w:sz="4" w:space="0" w:color="E3BF45"/>
            <w:right w:val="nil"/>
          </w:tcBorders>
          <w:textDirection w:val="tbRl"/>
          <w:vAlign w:val="bottom"/>
        </w:tcPr>
        <w:p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bookmarkStart w:id="2" w:name="_Hlk40459667"/>
        </w:p>
      </w:tc>
    </w:tr>
    <w:tr w:rsidR="00C56398" w:rsidRPr="007F5E74" w:rsidTr="00940F92">
      <w:trPr>
        <w:cantSplit/>
        <w:trHeight w:val="1707"/>
      </w:trPr>
      <w:tc>
        <w:tcPr>
          <w:tcW w:w="430" w:type="dxa"/>
          <w:tcBorders>
            <w:top w:val="single" w:sz="4" w:space="0" w:color="E3BF45"/>
            <w:left w:val="single" w:sz="12" w:space="0" w:color="001D7B"/>
            <w:bottom w:val="single" w:sz="4" w:space="0" w:color="E3BF45"/>
            <w:right w:val="single" w:sz="4" w:space="0" w:color="E3BF45"/>
          </w:tcBorders>
          <w:shd w:val="clear" w:color="auto" w:fill="EED78E"/>
          <w:textDirection w:val="tbRl"/>
          <w:vAlign w:val="bottom"/>
        </w:tcPr>
        <w:p w:rsidR="00C56398" w:rsidRPr="006D74F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</w:pPr>
          <w:r w:rsidRPr="006D74F4">
            <w:rPr>
              <w:rFonts w:ascii="Tw Cen MT Condensed" w:hAnsi="Tw Cen MT Condensed"/>
              <w:b/>
              <w:color w:val="767171" w:themeColor="background2" w:themeShade="80"/>
              <w:sz w:val="18"/>
              <w:szCs w:val="18"/>
            </w:rPr>
            <w:t>2018/2019</w:t>
          </w:r>
        </w:p>
      </w:tc>
    </w:tr>
    <w:tr w:rsidR="00C56398" w:rsidRPr="007F5E74" w:rsidTr="00940F92">
      <w:trPr>
        <w:cantSplit/>
        <w:trHeight w:val="129"/>
      </w:trPr>
      <w:tc>
        <w:tcPr>
          <w:tcW w:w="430" w:type="dxa"/>
          <w:tcBorders>
            <w:top w:val="single" w:sz="4" w:space="0" w:color="E3BF45"/>
            <w:left w:val="single" w:sz="12" w:space="0" w:color="001D7B"/>
            <w:bottom w:val="single" w:sz="4" w:space="0" w:color="CB4F63"/>
            <w:right w:val="nil"/>
          </w:tcBorders>
          <w:textDirection w:val="tbRl"/>
          <w:vAlign w:val="bottom"/>
        </w:tcPr>
        <w:p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C56398" w:rsidRPr="006D74F4" w:rsidTr="00940F92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12" w:space="0" w:color="001D7B"/>
            <w:bottom w:val="single" w:sz="4" w:space="0" w:color="CB4F63"/>
            <w:right w:val="single" w:sz="4" w:space="0" w:color="CB4F63"/>
          </w:tcBorders>
          <w:shd w:val="clear" w:color="auto" w:fill="E7AFB8"/>
          <w:textDirection w:val="tbRl"/>
          <w:vAlign w:val="bottom"/>
        </w:tcPr>
        <w:p w:rsidR="00C56398" w:rsidRPr="004A69D2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color w:val="C55E5B"/>
              <w:sz w:val="18"/>
              <w:szCs w:val="18"/>
            </w:rPr>
          </w:pPr>
          <w:r w:rsidRPr="004A69D2">
            <w:rPr>
              <w:rFonts w:ascii="Tw Cen MT Condensed" w:hAnsi="Tw Cen MT Condensed"/>
              <w:b/>
              <w:color w:val="C55E5B"/>
              <w:sz w:val="18"/>
              <w:szCs w:val="18"/>
            </w:rPr>
            <w:t>2019/2020</w:t>
          </w:r>
        </w:p>
      </w:tc>
    </w:tr>
    <w:tr w:rsidR="00C56398" w:rsidRPr="007F5E74" w:rsidTr="00940F92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12" w:space="0" w:color="001D7B"/>
            <w:bottom w:val="single" w:sz="12" w:space="0" w:color="001D7B"/>
            <w:right w:val="nil"/>
          </w:tcBorders>
          <w:textDirection w:val="tbRl"/>
          <w:vAlign w:val="bottom"/>
        </w:tcPr>
        <w:p w:rsidR="00C56398" w:rsidRPr="003D1681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C56398" w:rsidRPr="007F5E74" w:rsidTr="00940F92">
      <w:trPr>
        <w:cantSplit/>
        <w:trHeight w:val="1707"/>
      </w:trPr>
      <w:tc>
        <w:tcPr>
          <w:tcW w:w="430" w:type="dxa"/>
          <w:tcBorders>
            <w:top w:val="single" w:sz="12" w:space="0" w:color="001D7B"/>
            <w:left w:val="nil"/>
            <w:bottom w:val="single" w:sz="12" w:space="0" w:color="001D7B"/>
            <w:right w:val="single" w:sz="12" w:space="0" w:color="001D7B"/>
          </w:tcBorders>
          <w:textDirection w:val="tbRl"/>
          <w:vAlign w:val="bottom"/>
        </w:tcPr>
        <w:p w:rsidR="00C56398" w:rsidRPr="004A69D2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20"/>
              <w:szCs w:val="18"/>
            </w:rPr>
          </w:pPr>
          <w:r w:rsidRPr="004A69D2">
            <w:rPr>
              <w:rFonts w:ascii="Tw Cen MT Condensed" w:hAnsi="Tw Cen MT Condensed"/>
              <w:b/>
              <w:sz w:val="20"/>
              <w:szCs w:val="18"/>
            </w:rPr>
            <w:t>2020/2021</w:t>
          </w:r>
        </w:p>
      </w:tc>
    </w:tr>
    <w:tr w:rsidR="00C56398" w:rsidRPr="007F5E74" w:rsidTr="00940F92">
      <w:trPr>
        <w:cantSplit/>
        <w:trHeight w:val="113"/>
      </w:trPr>
      <w:tc>
        <w:tcPr>
          <w:tcW w:w="430" w:type="dxa"/>
          <w:tcBorders>
            <w:top w:val="single" w:sz="12" w:space="0" w:color="001D7B"/>
            <w:left w:val="single" w:sz="12" w:space="0" w:color="001D7B"/>
            <w:bottom w:val="single" w:sz="4" w:space="0" w:color="D20800"/>
            <w:right w:val="nil"/>
          </w:tcBorders>
          <w:textDirection w:val="tbRl"/>
          <w:vAlign w:val="bottom"/>
        </w:tcPr>
        <w:p w:rsidR="00C56398" w:rsidRPr="003D1681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C56398" w:rsidRPr="007F5E74" w:rsidTr="00940F92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12" w:space="0" w:color="001D7B"/>
            <w:bottom w:val="single" w:sz="4" w:space="0" w:color="D20800"/>
            <w:right w:val="single" w:sz="4" w:space="0" w:color="D20800"/>
          </w:tcBorders>
          <w:textDirection w:val="tbRl"/>
          <w:vAlign w:val="bottom"/>
        </w:tcPr>
        <w:p w:rsidR="00C56398" w:rsidRPr="003D1681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>
            <w:rPr>
              <w:rFonts w:ascii="Tw Cen MT Condensed" w:hAnsi="Tw Cen MT Condensed"/>
              <w:sz w:val="18"/>
              <w:szCs w:val="18"/>
            </w:rPr>
            <w:t>21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>
            <w:rPr>
              <w:rFonts w:ascii="Tw Cen MT Condensed" w:hAnsi="Tw Cen MT Condensed"/>
              <w:sz w:val="18"/>
              <w:szCs w:val="18"/>
            </w:rPr>
            <w:t>22</w:t>
          </w:r>
        </w:p>
      </w:tc>
    </w:tr>
    <w:tr w:rsidR="00C56398" w:rsidRPr="007F5E74" w:rsidTr="00940F92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12" w:space="0" w:color="001D7B"/>
            <w:bottom w:val="nil"/>
            <w:right w:val="nil"/>
          </w:tcBorders>
          <w:textDirection w:val="tbRl"/>
          <w:vAlign w:val="bottom"/>
        </w:tcPr>
        <w:p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C56398" w:rsidRPr="007F5E74" w:rsidTr="00940F92">
      <w:trPr>
        <w:cantSplit/>
        <w:trHeight w:val="4320"/>
      </w:trPr>
      <w:tc>
        <w:tcPr>
          <w:tcW w:w="430" w:type="dxa"/>
          <w:tcBorders>
            <w:top w:val="nil"/>
            <w:left w:val="single" w:sz="12" w:space="0" w:color="001D7B"/>
            <w:bottom w:val="nil"/>
            <w:right w:val="nil"/>
          </w:tcBorders>
          <w:textDirection w:val="tbRl"/>
          <w:vAlign w:val="bottom"/>
        </w:tcPr>
        <w:p w:rsidR="00C56398" w:rsidRPr="007F5E74" w:rsidRDefault="00C56398" w:rsidP="00C56398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</w:t>
          </w:r>
          <w:proofErr w:type="spellStart"/>
          <w:r>
            <w:rPr>
              <w:rFonts w:ascii="Tw Cen MT Condensed" w:hAnsi="Tw Cen MT Condensed"/>
              <w:b/>
              <w:sz w:val="18"/>
              <w:szCs w:val="18"/>
            </w:rPr>
            <w:t>aeleonardocoimbra</w:t>
          </w:r>
          <w:proofErr w:type="spellEnd"/>
        </w:p>
      </w:tc>
    </w:tr>
    <w:bookmarkEnd w:id="2"/>
  </w:tbl>
  <w:p w:rsidR="00C56398" w:rsidRPr="006E5E58" w:rsidRDefault="00C56398" w:rsidP="00C5639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</w:p>
  <w:p w:rsidR="00834E98" w:rsidRPr="006E5E58" w:rsidRDefault="001A4267" w:rsidP="00834E9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  <w:r>
      <w:rPr>
        <w:rFonts w:ascii="Tw Cen MT Condensed" w:eastAsia="Times New Roman" w:hAnsi="Tw Cen MT Condensed"/>
        <w:b/>
        <w:noProof/>
        <w:sz w:val="2"/>
        <w:lang w:eastAsia="pt-PT"/>
      </w:rPr>
      <w:drawing>
        <wp:inline distT="0" distB="0" distL="0" distR="0" wp14:anchorId="586943A3" wp14:editId="59549775">
          <wp:extent cx="2217600" cy="680400"/>
          <wp:effectExtent l="0" t="0" r="0" b="5715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d6tyUbM7f13ccK8es4XQTMnZC1j5QofxDtOrL1WQ2iQisfZO724SNXAlBrjLIL8BoVZJcr2dixKvPSRGkr8Cg==" w:salt="8lfqUVwquk2zTejwVSY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98"/>
    <w:rsid w:val="000370DD"/>
    <w:rsid w:val="001A4267"/>
    <w:rsid w:val="007E3CDB"/>
    <w:rsid w:val="0091399F"/>
    <w:rsid w:val="00C56398"/>
    <w:rsid w:val="00D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BCD1FF-B4FE-4527-B6C6-439EE12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98"/>
    <w:pPr>
      <w:spacing w:before="120" w:after="120" w:line="360" w:lineRule="auto"/>
    </w:pPr>
    <w:rPr>
      <w:rFonts w:ascii="Calibri" w:eastAsia="Calibri" w:hAnsi="Calibri" w:cs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63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6398"/>
    <w:rPr>
      <w:rFonts w:ascii="Calibri" w:eastAsia="Calibri" w:hAnsi="Calibri" w:cs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C5639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6398"/>
    <w:rPr>
      <w:rFonts w:ascii="Calibri" w:eastAsia="Calibri" w:hAnsi="Calibri" w:cs="Times New Roman"/>
      <w:sz w:val="24"/>
    </w:rPr>
  </w:style>
  <w:style w:type="character" w:styleId="Hiperligao">
    <w:name w:val="Hyperlink"/>
    <w:basedOn w:val="Tipodeletrapredefinidodopargrafo"/>
    <w:uiPriority w:val="99"/>
    <w:unhideWhenUsed/>
    <w:rsid w:val="00C56398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C56398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table" w:styleId="TabelacomGrelha">
    <w:name w:val="Table Grid"/>
    <w:basedOn w:val="Tabelanormal"/>
    <w:uiPriority w:val="1"/>
    <w:qFormat/>
    <w:rsid w:val="00C563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56398"/>
    <w:rPr>
      <w:color w:val="808080"/>
    </w:rPr>
  </w:style>
  <w:style w:type="paragraph" w:customStyle="1" w:styleId="Default">
    <w:name w:val="Default"/>
    <w:rsid w:val="00C56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C5639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563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56398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C56398"/>
    <w:rPr>
      <w:b/>
      <w:bCs/>
    </w:rPr>
  </w:style>
  <w:style w:type="paragraph" w:styleId="SemEspaamento">
    <w:name w:val="No Spacing"/>
    <w:uiPriority w:val="1"/>
    <w:qFormat/>
    <w:rsid w:val="00C56398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2F19BADC241138203C109AAC22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7BF4D-C88F-4BBC-B4C3-9C633B5F1291}"/>
      </w:docPartPr>
      <w:docPartBody>
        <w:p w:rsidR="00057666" w:rsidRDefault="008624F6" w:rsidP="008624F6">
          <w:pPr>
            <w:pStyle w:val="B752F19BADC241138203C109AAC2229B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366D728805E148E1AFDF9E82D4A17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7DFD1-F502-47FB-ADBA-C8E69267E980}"/>
      </w:docPartPr>
      <w:docPartBody>
        <w:p w:rsidR="00057666" w:rsidRDefault="008624F6" w:rsidP="008624F6">
          <w:pPr>
            <w:pStyle w:val="366D728805E148E1AFDF9E82D4A17046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B48A653E8E94018BAAD4A597368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E9768-6ABE-42A0-90DA-1ED1DF778240}"/>
      </w:docPartPr>
      <w:docPartBody>
        <w:p w:rsidR="00057666" w:rsidRDefault="008624F6" w:rsidP="008624F6">
          <w:pPr>
            <w:pStyle w:val="EB48A653E8E94018BAAD4A597368C5F4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36D53A3EDA442868FC527DBB8744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8D2A1-764A-4A1B-868A-A0C16F74A561}"/>
      </w:docPartPr>
      <w:docPartBody>
        <w:p w:rsidR="00057666" w:rsidRDefault="008624F6" w:rsidP="008624F6">
          <w:pPr>
            <w:pStyle w:val="736D53A3EDA442868FC527DBB8744612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88F6FA8F8EB4962ADBBA80845E60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2796A-6DC2-42D8-9716-6867F4BE9771}"/>
      </w:docPartPr>
      <w:docPartBody>
        <w:p w:rsidR="00057666" w:rsidRDefault="008624F6" w:rsidP="008624F6">
          <w:pPr>
            <w:pStyle w:val="288F6FA8F8EB4962ADBBA80845E60B46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F6"/>
    <w:rsid w:val="00057666"/>
    <w:rsid w:val="007A6998"/>
    <w:rsid w:val="008624F6"/>
    <w:rsid w:val="00C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624F6"/>
    <w:rPr>
      <w:color w:val="808080"/>
    </w:rPr>
  </w:style>
  <w:style w:type="paragraph" w:customStyle="1" w:styleId="B752F19BADC241138203C109AAC2229B">
    <w:name w:val="B752F19BADC241138203C109AAC2229B"/>
    <w:rsid w:val="008624F6"/>
  </w:style>
  <w:style w:type="paragraph" w:customStyle="1" w:styleId="366D728805E148E1AFDF9E82D4A17046">
    <w:name w:val="366D728805E148E1AFDF9E82D4A17046"/>
    <w:rsid w:val="008624F6"/>
  </w:style>
  <w:style w:type="paragraph" w:customStyle="1" w:styleId="EB48A653E8E94018BAAD4A597368C5F4">
    <w:name w:val="EB48A653E8E94018BAAD4A597368C5F4"/>
    <w:rsid w:val="008624F6"/>
  </w:style>
  <w:style w:type="paragraph" w:customStyle="1" w:styleId="736D53A3EDA442868FC527DBB8744612">
    <w:name w:val="736D53A3EDA442868FC527DBB8744612"/>
    <w:rsid w:val="008624F6"/>
  </w:style>
  <w:style w:type="paragraph" w:customStyle="1" w:styleId="288F6FA8F8EB4962ADBBA80845E60B46">
    <w:name w:val="288F6FA8F8EB4962ADBBA80845E60B46"/>
    <w:rsid w:val="0086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DC3E-4B73-4263-91EB-8BDF866E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Ramos-Lopes</dc:creator>
  <cp:keywords/>
  <dc:description/>
  <cp:lastModifiedBy>Diana Ramos-Lopes</cp:lastModifiedBy>
  <cp:revision>2</cp:revision>
  <dcterms:created xsi:type="dcterms:W3CDTF">2020-09-02T21:52:00Z</dcterms:created>
  <dcterms:modified xsi:type="dcterms:W3CDTF">2020-09-02T22:02:00Z</dcterms:modified>
</cp:coreProperties>
</file>